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DISCLAIMER FOR THE USE OF IMAGES AND AUDIO-VISUAL MATERIALS</w:t>
      </w:r>
    </w:p>
    <w:p w:rsidR="00000000" w:rsidDel="00000000" w:rsidP="00000000" w:rsidRDefault="00000000" w:rsidRPr="00000000" w14:paraId="00000002">
      <w:pPr>
        <w:spacing w:after="240" w:lineRule="auto"/>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the undersigned ____________________________________________________________________, born in (city, country) _________________________________, on (date of birth) ________________, resident in (city, country) _____________________, (street, number) _______________________________, tax identification number ____________________,</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 parent or person exercising parental authority over the minor _____________________________</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HEREBY DECLARE: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of age and aware of all the legal provisions concerning the protection and processing of personal data;</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the legal guardian of the minor_________________________ and to have full legal capacity to sign this disclaimer for the transfer of rights to the image of the minor;</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grant exclusively, free of charge and for an indefinite period of time, all rights relating to, deriving from or in any case connected to the use of the images of the minor_________________________ as well as videos, voice recordings and those made using any other method and recording equipment, in both analogue and digital format, by Associazione Comitato Tre Ottobre - Accoglienza </w:t>
      </w:r>
      <w:r w:rsidDel="00000000" w:rsidR="00000000" w:rsidRPr="00000000">
        <w:rPr>
          <w:rFonts w:ascii="Arial" w:cs="Arial" w:eastAsia="Arial" w:hAnsi="Arial"/>
          <w:sz w:val="20"/>
          <w:szCs w:val="20"/>
          <w:rtl w:val="0"/>
        </w:rPr>
        <w:t xml:space="preserve">ETS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its collaborators, employees and any communication agency for the exclusive purpose of carrying out project activities, campaigns, training and meetings promoted by Associazione Comitato Tre Ottobre - Accoglienza </w:t>
      </w:r>
      <w:r w:rsidDel="00000000" w:rsidR="00000000" w:rsidRPr="00000000">
        <w:rPr>
          <w:rFonts w:ascii="Arial" w:cs="Arial" w:eastAsia="Arial" w:hAnsi="Arial"/>
          <w:sz w:val="20"/>
          <w:szCs w:val="20"/>
          <w:rtl w:val="0"/>
        </w:rPr>
        <w:t xml:space="preserve">ETS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their dissemination and communication;</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approve, as of now and without any reservation, the context and the setting in which the images of the minor_________________________ as well as the videos and voice recordings made using any other method and recording equipment, in both analogue and digital format, will be used and inserted in processing what is indicated in the preceding point;</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have no claim whatsoever in respect of the above and, to the extent necessary, irrevocably waive any right, action or claim in relation to the payment of fees or indemnity whatsoever in respect of the above;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aware that the aforementioned photographic, audio-visual, sound materials and any other type of documentation relating to participation in the activities organised in Lampedusa by Associazione Comitato Tre Ottobre - Accoglienza </w:t>
      </w:r>
      <w:r w:rsidDel="00000000" w:rsidR="00000000" w:rsidRPr="00000000">
        <w:rPr>
          <w:rFonts w:ascii="Arial" w:cs="Arial" w:eastAsia="Arial" w:hAnsi="Arial"/>
          <w:sz w:val="20"/>
          <w:szCs w:val="20"/>
          <w:rtl w:val="0"/>
        </w:rPr>
        <w:t xml:space="preserve">ETS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will be preserved, protected, enhanced and made available to the public in compliance with this concession and the current Italian legislation on Copyright and Privacy in the association's archives;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aware that the use of such images and recordings may be extended to archival, educational, promotional, cultural, historical and cultural dissemination purposes in general.</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 ______________________                 </w:t>
      </w:r>
      <w:r w:rsidDel="00000000" w:rsidR="00000000" w:rsidRPr="00000000">
        <w:rPr>
          <w:rFonts w:ascii="Arial" w:cs="Arial" w:eastAsia="Arial" w:hAnsi="Arial"/>
          <w:sz w:val="20"/>
          <w:szCs w:val="20"/>
          <w:rtl w:val="0"/>
        </w:rPr>
        <w:t xml:space="preserve">____________________________________</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place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ab/>
        <w:tab/>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i w:val="1"/>
          <w:sz w:val="20"/>
          <w:szCs w:val="20"/>
          <w:rtl w:val="0"/>
        </w:rPr>
        <w:t xml:space="preserve">Signature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sz w:val="20"/>
          <w:szCs w:val="20"/>
        </w:rPr>
      </w:pPr>
      <w:r w:rsidDel="00000000" w:rsidR="00000000" w:rsidRPr="00000000">
        <w:rPr>
          <w:rFonts w:ascii="Arial" w:cs="Arial" w:eastAsia="Arial" w:hAnsi="Arial"/>
          <w:sz w:val="20"/>
          <w:szCs w:val="20"/>
          <w:rtl w:val="0"/>
        </w:rPr>
        <w:tab/>
        <w:tab/>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7" w:before="57" w:line="24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photocopy of an identity document of the undersigned is attached.</w:t>
      </w:r>
    </w:p>
    <w:sectPr>
      <w:headerReference r:id="rId7" w:type="default"/>
      <w:footerReference r:id="rId8" w:type="default"/>
      <w:pgSz w:h="16838" w:w="11906" w:orient="portrait"/>
      <w:pgMar w:bottom="851" w:top="2267.716535433071" w:left="1134" w:right="1134"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spacing w:after="57" w:before="57" w:lineRule="auto"/>
      <w:jc w:val="both"/>
      <w:rPr>
        <w:rFonts w:ascii="Arial" w:cs="Arial" w:eastAsia="Arial" w:hAnsi="Arial"/>
        <w:sz w:val="20"/>
        <w:szCs w:val="20"/>
        <w:vertAlign w:val="subscript"/>
      </w:rPr>
    </w:pPr>
    <w:r w:rsidDel="00000000" w:rsidR="00000000" w:rsidRPr="00000000">
      <w:rPr>
        <w:rFonts w:ascii="Arial" w:cs="Arial" w:eastAsia="Arial" w:hAnsi="Arial"/>
        <w:sz w:val="20"/>
        <w:szCs w:val="20"/>
        <w:vertAlign w:val="subscript"/>
        <w:rtl w:val="0"/>
      </w:rPr>
      <w:t xml:space="preserve">Pursuant to the Italian Law 31.12.96, no. 675 "</w:t>
    </w:r>
    <w:r w:rsidDel="00000000" w:rsidR="00000000" w:rsidRPr="00000000">
      <w:rPr>
        <w:rFonts w:ascii="Arial" w:cs="Arial" w:eastAsia="Arial" w:hAnsi="Arial"/>
        <w:i w:val="1"/>
        <w:sz w:val="20"/>
        <w:szCs w:val="20"/>
        <w:vertAlign w:val="subscript"/>
        <w:rtl w:val="0"/>
      </w:rPr>
      <w:t xml:space="preserve">Protection of persons with regard to the processing of personal data</w:t>
    </w:r>
    <w:r w:rsidDel="00000000" w:rsidR="00000000" w:rsidRPr="00000000">
      <w:rPr>
        <w:rFonts w:ascii="Arial" w:cs="Arial" w:eastAsia="Arial" w:hAnsi="Arial"/>
        <w:sz w:val="20"/>
        <w:szCs w:val="20"/>
        <w:vertAlign w:val="subscript"/>
        <w:rtl w:val="0"/>
      </w:rPr>
      <w:t xml:space="preserve">" it is hereby declared, pursuant to art. 10, "</w:t>
    </w:r>
    <w:r w:rsidDel="00000000" w:rsidR="00000000" w:rsidRPr="00000000">
      <w:rPr>
        <w:rFonts w:ascii="Arial" w:cs="Arial" w:eastAsia="Arial" w:hAnsi="Arial"/>
        <w:i w:val="1"/>
        <w:sz w:val="20"/>
        <w:szCs w:val="20"/>
        <w:vertAlign w:val="subscript"/>
        <w:rtl w:val="0"/>
      </w:rPr>
      <w:t xml:space="preserve">Information provided at the time of data collection</w:t>
    </w:r>
    <w:r w:rsidDel="00000000" w:rsidR="00000000" w:rsidRPr="00000000">
      <w:rPr>
        <w:rFonts w:ascii="Arial" w:cs="Arial" w:eastAsia="Arial" w:hAnsi="Arial"/>
        <w:sz w:val="20"/>
        <w:szCs w:val="20"/>
        <w:vertAlign w:val="subscript"/>
        <w:rtl w:val="0"/>
      </w:rPr>
      <w:t xml:space="preserve">", that the processing of the participant's data is aimed solely at managing the activities of the projects implemented by Comitato 3 Ottobre; it is also hereby declared that by handing and signing this form the person concerned agrees to the processing of personal data in accordance with the provisions of Italian Legislative Decree no. 196/2003.</w:t>
    </w:r>
  </w:p>
  <w:p w:rsidR="00000000" w:rsidDel="00000000" w:rsidP="00000000" w:rsidRDefault="00000000" w:rsidRPr="00000000" w14:paraId="00000018">
    <w:pPr>
      <w:spacing w:after="57" w:before="57" w:lineRule="auto"/>
      <w:jc w:val="right"/>
      <w:rPr>
        <w:rFonts w:ascii="Arial" w:cs="Arial" w:eastAsia="Arial" w:hAnsi="Arial"/>
        <w:sz w:val="20"/>
        <w:szCs w:val="20"/>
        <w:vertAlign w:val="subscript"/>
      </w:rPr>
    </w:pPr>
    <w:r w:rsidDel="00000000" w:rsidR="00000000" w:rsidRPr="00000000">
      <w:rPr>
        <w:rFonts w:ascii="Arial" w:cs="Arial" w:eastAsia="Arial" w:hAnsi="Arial"/>
        <w:sz w:val="20"/>
        <w:szCs w:val="20"/>
        <w:vertAlign w:val="subscript"/>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widowControl w:val="0"/>
      <w:tabs>
        <w:tab w:val="center" w:leader="none" w:pos="4819"/>
        <w:tab w:val="right" w:leader="none" w:pos="9638"/>
      </w:tabs>
      <w:spacing w:line="360" w:lineRule="auto"/>
      <w:jc w:val="both"/>
      <w:rPr/>
    </w:pPr>
    <w:r w:rsidDel="00000000" w:rsidR="00000000" w:rsidRPr="00000000">
      <w:rPr>
        <w:rFonts w:ascii="Arial" w:cs="Arial" w:eastAsia="Arial" w:hAnsi="Arial"/>
        <w:sz w:val="20"/>
        <w:szCs w:val="20"/>
      </w:rPr>
      <w:drawing>
        <wp:inline distB="0" distT="0" distL="0" distR="0">
          <wp:extent cx="1521154" cy="855747"/>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1154" cy="85574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rPr>
      <w:rFonts w:ascii="Cambria" w:cs="Cambria" w:eastAsia="Cambria" w:hAnsi="Cambria"/>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mbria" w:cs="Cambria" w:eastAsia="Cambria" w:hAnsi="Cambria"/>
      <w:sz w:val="56"/>
      <w:szCs w:val="56"/>
    </w:rPr>
  </w:style>
  <w:style w:type="paragraph" w:styleId="Normale" w:default="1">
    <w:name w:val="Normal"/>
    <w:qFormat w:val="1"/>
    <w:rsid w:val="006518C3"/>
    <w:pPr>
      <w:spacing w:after="0" w:line="240" w:lineRule="auto"/>
    </w:pPr>
    <w:rPr>
      <w:rFonts w:ascii="Times New Roman" w:cs="Times New Roman" w:eastAsia="Times New Roman" w:hAnsi="Times New Roman"/>
      <w:sz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AA6636"/>
    <w:pPr>
      <w:tabs>
        <w:tab w:val="center" w:pos="4819"/>
        <w:tab w:val="right" w:pos="9638"/>
      </w:tabs>
    </w:pPr>
    <w:rPr>
      <w:rFonts w:asciiTheme="minorHAnsi" w:cstheme="minorBidi" w:eastAsiaTheme="minorHAnsi" w:hAnsiTheme="minorHAnsi"/>
      <w:sz w:val="22"/>
    </w:rPr>
  </w:style>
  <w:style w:type="character" w:styleId="IntestazioneCarattere" w:customStyle="1">
    <w:name w:val="Intestazione Carattere"/>
    <w:basedOn w:val="Carpredefinitoparagrafo"/>
    <w:link w:val="Intestazione"/>
    <w:uiPriority w:val="99"/>
    <w:rsid w:val="00AA6636"/>
  </w:style>
  <w:style w:type="paragraph" w:styleId="Pidipagina">
    <w:name w:val="footer"/>
    <w:basedOn w:val="Normale"/>
    <w:link w:val="PidipaginaCarattere"/>
    <w:uiPriority w:val="99"/>
    <w:unhideWhenUsed w:val="1"/>
    <w:rsid w:val="00AA6636"/>
    <w:pPr>
      <w:tabs>
        <w:tab w:val="center" w:pos="4819"/>
        <w:tab w:val="right" w:pos="9638"/>
      </w:tabs>
    </w:pPr>
    <w:rPr>
      <w:rFonts w:asciiTheme="minorHAnsi" w:cstheme="minorBidi" w:eastAsiaTheme="minorHAnsi" w:hAnsiTheme="minorHAnsi"/>
      <w:sz w:val="22"/>
    </w:rPr>
  </w:style>
  <w:style w:type="character" w:styleId="PidipaginaCarattere" w:customStyle="1">
    <w:name w:val="Piè di pagina Carattere"/>
    <w:basedOn w:val="Carpredefinitoparagrafo"/>
    <w:link w:val="Pidipagina"/>
    <w:uiPriority w:val="99"/>
    <w:rsid w:val="00AA6636"/>
  </w:style>
  <w:style w:type="paragraph" w:styleId="Testofumetto">
    <w:name w:val="Balloon Text"/>
    <w:basedOn w:val="Normale"/>
    <w:link w:val="TestofumettoCarattere"/>
    <w:uiPriority w:val="99"/>
    <w:semiHidden w:val="1"/>
    <w:unhideWhenUsed w:val="1"/>
    <w:rsid w:val="00AA6636"/>
    <w:rPr>
      <w:rFonts w:ascii="Tahoma" w:cs="Tahoma" w:hAnsi="Tahoma" w:eastAsiaTheme="minorHAnsi"/>
      <w:sz w:val="16"/>
    </w:rPr>
  </w:style>
  <w:style w:type="character" w:styleId="TestofumettoCarattere" w:customStyle="1">
    <w:name w:val="Testo fumetto Carattere"/>
    <w:basedOn w:val="Carpredefinitoparagrafo"/>
    <w:link w:val="Testofumetto"/>
    <w:uiPriority w:val="99"/>
    <w:semiHidden w:val="1"/>
    <w:rsid w:val="00AA6636"/>
    <w:rPr>
      <w:rFonts w:ascii="Tahoma" w:cs="Tahoma" w:hAnsi="Tahoma"/>
      <w:sz w:val="16"/>
    </w:rPr>
  </w:style>
  <w:style w:type="table" w:styleId="Grigliatabella">
    <w:name w:val="Table Grid"/>
    <w:basedOn w:val="Tabellanormale"/>
    <w:uiPriority w:val="59"/>
    <w:rsid w:val="00292A1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olo">
    <w:name w:val="Title"/>
    <w:basedOn w:val="Normale"/>
    <w:next w:val="Normale"/>
    <w:link w:val="TitoloCarattere"/>
    <w:uiPriority w:val="10"/>
    <w:qFormat w:val="1"/>
    <w:rsid w:val="007722DD"/>
    <w:pPr>
      <w:contextualSpacing w:val="1"/>
    </w:pPr>
    <w:rPr>
      <w:rFonts w:asciiTheme="majorHAnsi" w:cstheme="majorBidi" w:eastAsiaTheme="majorEastAsia" w:hAnsiTheme="majorHAnsi"/>
      <w:kern w:val="28"/>
      <w:sz w:val="56"/>
    </w:rPr>
  </w:style>
  <w:style w:type="character" w:styleId="TitoloCarattere" w:customStyle="1">
    <w:name w:val="Titolo Carattere"/>
    <w:basedOn w:val="Carpredefinitoparagrafo"/>
    <w:link w:val="Titolo"/>
    <w:uiPriority w:val="10"/>
    <w:rsid w:val="007722DD"/>
    <w:rPr>
      <w:rFonts w:asciiTheme="majorHAnsi" w:cstheme="majorBidi" w:eastAsiaTheme="majorEastAsia" w:hAnsiTheme="majorHAnsi"/>
      <w:kern w:val="28"/>
      <w:sz w:val="56"/>
    </w:rPr>
  </w:style>
  <w:style w:type="character" w:styleId="Collegamentoipertestuale">
    <w:name w:val="Hyperlink"/>
    <w:basedOn w:val="Carpredefinitoparagrafo"/>
    <w:uiPriority w:val="99"/>
    <w:unhideWhenUsed w:val="1"/>
    <w:rsid w:val="003417C2"/>
    <w:rPr>
      <w:color w:val="0000ff" w:themeColor="hyperlink"/>
      <w:u w:val="single"/>
    </w:rPr>
  </w:style>
  <w:style w:type="character" w:styleId="Menzionenonrisolta1" w:customStyle="1">
    <w:name w:val="Menzione non risolta1"/>
    <w:basedOn w:val="Carpredefinitoparagrafo"/>
    <w:uiPriority w:val="99"/>
    <w:semiHidden w:val="1"/>
    <w:unhideWhenUsed w:val="1"/>
    <w:rsid w:val="003417C2"/>
    <w:rPr>
      <w:color w:val="605e5c"/>
      <w:shd w:color="auto" w:fill="e1dfdd" w:val="clear"/>
    </w:rPr>
  </w:style>
  <w:style w:type="paragraph" w:styleId="Eaoaeaa" w:customStyle="1">
    <w:name w:val="Eaoae?aa"/>
    <w:basedOn w:val="Normale"/>
    <w:rsid w:val="00945075"/>
    <w:pPr>
      <w:widowControl w:val="0"/>
      <w:tabs>
        <w:tab w:val="center" w:pos="4153"/>
        <w:tab w:val="right" w:pos="8306"/>
      </w:tabs>
    </w:pPr>
    <w:rPr>
      <w:sz w:val="20"/>
    </w:rPr>
  </w:style>
  <w:style w:type="paragraph" w:styleId="NormaleWeb">
    <w:name w:val="Normal (Web)"/>
    <w:basedOn w:val="Normale"/>
    <w:uiPriority w:val="99"/>
    <w:unhideWhenUsed w:val="1"/>
    <w:rsid w:val="00A84334"/>
    <w:pPr>
      <w:spacing w:after="100" w:afterAutospacing="1" w:before="100" w:beforeAutospacing="1"/>
    </w:pPr>
  </w:style>
  <w:style w:type="paragraph" w:styleId="P68B1DB1-NormalWeb1" w:customStyle="1">
    <w:name w:val="P68B1DB1-NormalWeb1"/>
    <w:basedOn w:val="NormaleWeb"/>
    <w:rPr>
      <w:rFonts w:ascii="Arial" w:cs="Arial" w:hAnsi="Arial"/>
      <w:b w:val="1"/>
      <w:color w:val="000000"/>
    </w:rPr>
  </w:style>
  <w:style w:type="paragraph" w:styleId="P68B1DB1-NormalWeb2" w:customStyle="1">
    <w:name w:val="P68B1DB1-NormalWeb2"/>
    <w:basedOn w:val="NormaleWeb"/>
    <w:rPr>
      <w:rFonts w:ascii="Arial" w:cs="Arial" w:hAnsi="Arial"/>
      <w:color w:val="000000"/>
      <w:sz w:val="20"/>
    </w:rPr>
  </w:style>
  <w:style w:type="paragraph" w:styleId="P68B1DB1-NormalWeb3" w:customStyle="1">
    <w:name w:val="P68B1DB1-NormalWeb3"/>
    <w:basedOn w:val="NormaleWeb"/>
    <w:rPr>
      <w:rFonts w:ascii="Arial" w:cs="Arial" w:hAnsi="Arial"/>
      <w:b w:val="1"/>
      <w:color w:val="000000"/>
      <w:sz w:val="20"/>
    </w:rPr>
  </w:style>
  <w:style w:type="paragraph" w:styleId="P68B1DB1-NormalWeb4" w:customStyle="1">
    <w:name w:val="P68B1DB1-NormalWeb4"/>
    <w:basedOn w:val="NormaleWeb"/>
    <w:rPr>
      <w:rFonts w:ascii="Arial" w:cs="Arial" w:hAnsi="Arial"/>
      <w:color w:val="000000"/>
    </w:rPr>
  </w:style>
  <w:style w:type="paragraph" w:styleId="P68B1DB1-NormalWeb5" w:customStyle="1">
    <w:name w:val="P68B1DB1-NormalWeb5"/>
    <w:basedOn w:val="NormaleWeb"/>
    <w:rPr>
      <w:rFonts w:ascii="Arial" w:cs="Arial" w:hAnsi="Arial"/>
      <w:color w:val="000000"/>
      <w:sz w:val="20"/>
      <w:vertAlign w:val="subscript"/>
    </w:rPr>
  </w:style>
  <w:style w:type="paragraph" w:styleId="P68B1DB1-Normal6" w:customStyle="1">
    <w:name w:val="P68B1DB1-Normal6"/>
    <w:basedOn w:val="Normale"/>
    <w:rPr>
      <w:rFonts w:ascii="Palatino Linotype" w:hAnsi="Palatino Linotype"/>
      <w:b w:val="1"/>
      <w:sz w:val="16"/>
    </w:rPr>
  </w:style>
  <w:style w:type="paragraph" w:styleId="P68B1DB1-Normal7" w:customStyle="1">
    <w:name w:val="P68B1DB1-Normal7"/>
    <w:basedOn w:val="Normale"/>
    <w:rPr>
      <w:rFonts w:ascii="Arial" w:hAnsi="Arial"/>
      <w:sz w:val="23"/>
    </w:rPr>
  </w:style>
  <w:style w:type="paragraph" w:styleId="P68B1DB1-Normal8" w:customStyle="1">
    <w:name w:val="P68B1DB1-Normal8"/>
    <w:basedOn w:val="Normale"/>
    <w:rPr>
      <w:rFonts w:ascii="Arial Narrow" w:hAnsi="Arial Narrow"/>
      <w:b w:val="1"/>
      <w:color w:val="17365d" w:themeColor="text2" w:themeShade="0000BF"/>
      <w:sz w:val="22"/>
    </w:rPr>
  </w:style>
  <w:style w:type="paragraph" w:styleId="P68B1DB1-Normal9" w:customStyle="1">
    <w:name w:val="P68B1DB1-Normal9"/>
    <w:basedOn w:val="Normale"/>
    <w:rPr>
      <w:rFonts w:ascii="Arial Narrow" w:hAnsi="Arial Narrow"/>
      <w:b w:val="1"/>
      <w:color w:val="17365d" w:themeColor="text2" w:themeShade="0000BF"/>
      <w:sz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3BGo88OXHHhxVN8l5MDUC0XhBg==">CgMxLjA4AHIhMXFHX1lYeHg1VmZOOS01MkhQMWdyd2RCVS1qYllwZ0FW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2021-08-18T13:49:00Z</dcterms:created>
  <dc:creator>paola santacroce</dc:creator>
</cp:coreProperties>
</file>